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 </w:t>
      </w:r>
      <w:r w:rsidR="000D5426">
        <w:rPr>
          <w:rStyle w:val="BLOCKBOLD"/>
          <w:rFonts w:ascii="Calibri" w:hAnsi="Calibri"/>
        </w:rPr>
        <w:t xml:space="preserve">SOGEI </w:t>
      </w:r>
      <w:r w:rsidRPr="00A007BF">
        <w:rPr>
          <w:rStyle w:val="BLOCKBOLD"/>
          <w:rFonts w:ascii="Calibri" w:hAnsi="Calibri"/>
        </w:rPr>
        <w:t xml:space="preserve"> per </w:t>
      </w:r>
      <w:r w:rsidR="000D5426" w:rsidRPr="000D5426">
        <w:rPr>
          <w:rStyle w:val="BLOCKBOLD"/>
          <w:rFonts w:ascii="Calibri" w:hAnsi="Calibri"/>
        </w:rPr>
        <w:t>Servizio di formazione in ambito normativo</w:t>
      </w:r>
      <w:r w:rsidRPr="00A007BF">
        <w:rPr>
          <w:rStyle w:val="BLOCKBOLD"/>
          <w:rFonts w:ascii="Calibri" w:hAnsi="Calibri"/>
        </w:rPr>
        <w:t xml:space="preserve">  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0D5426">
        <w:rPr>
          <w:rStyle w:val="BLOCKBOLD"/>
          <w:rFonts w:ascii="Calibri" w:hAnsi="Calibri"/>
        </w:rPr>
        <w:t>– RDA 49216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bookmarkStart w:id="0" w:name="_GoBack"/>
      <w:bookmarkEnd w:id="0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26" w:rsidRDefault="000D542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0D5426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D5426">
      <w:rPr>
        <w:rFonts w:ascii="Calibri" w:hAnsi="Calibri"/>
        <w:sz w:val="18"/>
        <w:szCs w:val="18"/>
      </w:rPr>
      <w:t>Procedura negoziata previa indagine di mercato e consultazione di elenco operatori (ex art. 36 comma 2, lettera b)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 per </w:t>
    </w:r>
    <w:r>
      <w:rPr>
        <w:rFonts w:ascii="Calibri" w:hAnsi="Calibri"/>
        <w:sz w:val="18"/>
        <w:szCs w:val="18"/>
      </w:rPr>
      <w:t xml:space="preserve">il 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</w:t>
    </w:r>
    <w:r w:rsidRPr="000D5426">
      <w:rPr>
        <w:rFonts w:ascii="Calibri" w:hAnsi="Calibri"/>
        <w:sz w:val="18"/>
        <w:szCs w:val="18"/>
      </w:rPr>
      <w:t>Servizio di formazione in ambito normativo</w:t>
    </w:r>
    <w:r w:rsidR="009B6E69" w:rsidRPr="009B6E69">
      <w:rPr>
        <w:rFonts w:ascii="Calibri" w:hAnsi="Calibri"/>
        <w:sz w:val="18"/>
        <w:szCs w:val="18"/>
      </w:rPr>
      <w:t xml:space="preserve">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26" w:rsidRDefault="000D542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26" w:rsidRDefault="000D542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26" w:rsidRDefault="000D542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0D5426"/>
    <w:rsid w:val="001167E2"/>
    <w:rsid w:val="00123085"/>
    <w:rsid w:val="0013480C"/>
    <w:rsid w:val="00135177"/>
    <w:rsid w:val="00142799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2019-10-10T15:02:00Z</dcterms:modified>
</cp:coreProperties>
</file>